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78" w:rsidRPr="00B12D78" w:rsidRDefault="00B12D78" w:rsidP="00B12D78">
      <w:pPr>
        <w:shd w:val="clear" w:color="auto" w:fill="FFFFFF"/>
        <w:spacing w:after="120" w:line="240" w:lineRule="auto"/>
        <w:rPr>
          <w:rFonts w:ascii="Arial" w:eastAsia="Times New Roman" w:hAnsi="Arial" w:cs="Arial"/>
          <w:color w:val="222222"/>
          <w:sz w:val="19"/>
          <w:szCs w:val="19"/>
        </w:rPr>
      </w:pPr>
      <w:r w:rsidRPr="00B12D78">
        <w:rPr>
          <w:rFonts w:ascii="Arial" w:eastAsia="Times New Roman" w:hAnsi="Arial" w:cs="Arial"/>
          <w:b/>
          <w:bCs/>
          <w:color w:val="222222"/>
          <w:sz w:val="24"/>
          <w:szCs w:val="24"/>
        </w:rPr>
        <w:t>MASSACHUSETTS EMERGENCY MANAGEMENT AGENCY</w:t>
      </w:r>
      <w:r w:rsidRPr="00B12D78">
        <w:rPr>
          <w:rFonts w:ascii="Arial" w:eastAsia="Times New Roman" w:hAnsi="Arial" w:cs="Arial"/>
          <w:b/>
          <w:bCs/>
          <w:color w:val="222222"/>
          <w:sz w:val="24"/>
          <w:szCs w:val="24"/>
        </w:rPr>
        <w:br/>
        <w:t>SITUATIONAL AWARENESS STATEMENT</w:t>
      </w:r>
      <w:r w:rsidRPr="00B12D78">
        <w:rPr>
          <w:rFonts w:ascii="Arial" w:eastAsia="Times New Roman" w:hAnsi="Arial" w:cs="Arial"/>
          <w:b/>
          <w:bCs/>
          <w:color w:val="222222"/>
          <w:sz w:val="24"/>
          <w:szCs w:val="24"/>
        </w:rPr>
        <w:br/>
      </w:r>
      <w:r w:rsidRPr="00B12D78">
        <w:rPr>
          <w:rFonts w:ascii="Arial" w:eastAsia="Times New Roman" w:hAnsi="Arial" w:cs="Arial"/>
          <w:b/>
          <w:bCs/>
          <w:color w:val="222222"/>
          <w:sz w:val="24"/>
          <w:szCs w:val="24"/>
        </w:rPr>
        <w:br/>
        <w:t>January 9, 2018 </w:t>
      </w:r>
      <w:r w:rsidRPr="00B12D78">
        <w:rPr>
          <w:rFonts w:ascii="Arial" w:eastAsia="Times New Roman" w:hAnsi="Arial" w:cs="Arial"/>
          <w:b/>
          <w:bCs/>
          <w:color w:val="222222"/>
          <w:sz w:val="24"/>
          <w:szCs w:val="24"/>
        </w:rPr>
        <w:br/>
        <w:t>3:00 PM</w:t>
      </w:r>
      <w:r w:rsidRPr="00B12D78">
        <w:rPr>
          <w:rFonts w:ascii="Arial" w:eastAsia="Times New Roman" w:hAnsi="Arial" w:cs="Arial"/>
          <w:b/>
          <w:bCs/>
          <w:color w:val="222222"/>
          <w:sz w:val="24"/>
          <w:szCs w:val="24"/>
        </w:rPr>
        <w:br/>
        <w:t>Potential Heavy Rain and Flooding Friday/Saturday</w:t>
      </w:r>
    </w:p>
    <w:p w:rsidR="00B12D78" w:rsidRPr="00B12D78" w:rsidRDefault="00B12D78" w:rsidP="00B12D78">
      <w:pPr>
        <w:shd w:val="clear" w:color="auto" w:fill="FFFFFF"/>
        <w:spacing w:after="120" w:line="240" w:lineRule="auto"/>
        <w:rPr>
          <w:rFonts w:ascii="Arial" w:eastAsia="Times New Roman" w:hAnsi="Arial" w:cs="Arial"/>
          <w:color w:val="222222"/>
          <w:sz w:val="19"/>
          <w:szCs w:val="19"/>
        </w:rPr>
      </w:pPr>
      <w:r w:rsidRPr="00B12D78">
        <w:rPr>
          <w:rFonts w:ascii="Arial" w:eastAsia="Times New Roman" w:hAnsi="Arial" w:cs="Arial"/>
          <w:b/>
          <w:bCs/>
          <w:color w:val="222222"/>
          <w:sz w:val="24"/>
          <w:szCs w:val="24"/>
          <w:u w:val="single"/>
        </w:rPr>
        <w:t>Situation</w:t>
      </w:r>
    </w:p>
    <w:p w:rsidR="00B12D78" w:rsidRPr="00B12D78" w:rsidRDefault="00B12D78" w:rsidP="00B12D78">
      <w:pPr>
        <w:shd w:val="clear" w:color="auto" w:fill="FFFFFF"/>
        <w:spacing w:after="0" w:line="240" w:lineRule="auto"/>
        <w:rPr>
          <w:rFonts w:ascii="Arial" w:eastAsia="Times New Roman" w:hAnsi="Arial" w:cs="Arial"/>
          <w:color w:val="222222"/>
          <w:sz w:val="19"/>
          <w:szCs w:val="19"/>
        </w:rPr>
      </w:pPr>
      <w:r w:rsidRPr="00B12D78">
        <w:rPr>
          <w:rFonts w:ascii="Arial" w:eastAsia="Times New Roman" w:hAnsi="Arial" w:cs="Arial"/>
          <w:color w:val="222222"/>
          <w:sz w:val="24"/>
          <w:szCs w:val="24"/>
        </w:rPr>
        <w:t>From the National Weather Service:</w:t>
      </w:r>
    </w:p>
    <w:p w:rsidR="00B12D78" w:rsidRPr="00B12D78" w:rsidRDefault="00B12D78" w:rsidP="00B12D78">
      <w:pPr>
        <w:shd w:val="clear" w:color="auto" w:fill="FFFFFF"/>
        <w:spacing w:after="0" w:line="240" w:lineRule="auto"/>
        <w:rPr>
          <w:rFonts w:ascii="Arial" w:eastAsia="Times New Roman" w:hAnsi="Arial" w:cs="Arial"/>
          <w:color w:val="222222"/>
          <w:sz w:val="19"/>
          <w:szCs w:val="19"/>
        </w:rPr>
      </w:pPr>
      <w:r w:rsidRPr="00B12D78">
        <w:rPr>
          <w:rFonts w:ascii="Arial" w:eastAsia="Times New Roman" w:hAnsi="Arial" w:cs="Arial"/>
          <w:color w:val="222222"/>
          <w:sz w:val="24"/>
          <w:szCs w:val="24"/>
        </w:rPr>
        <w:t> </w:t>
      </w:r>
    </w:p>
    <w:p w:rsidR="00B12D78" w:rsidRPr="00B12D78" w:rsidRDefault="00B12D78" w:rsidP="00B12D78">
      <w:pPr>
        <w:shd w:val="clear" w:color="auto" w:fill="FFFFFF"/>
        <w:spacing w:after="0" w:line="240" w:lineRule="auto"/>
        <w:ind w:left="720"/>
        <w:rPr>
          <w:rFonts w:ascii="Arial" w:eastAsia="Times New Roman" w:hAnsi="Arial" w:cs="Arial"/>
          <w:color w:val="222222"/>
          <w:sz w:val="19"/>
          <w:szCs w:val="19"/>
        </w:rPr>
      </w:pPr>
      <w:r w:rsidRPr="00B12D78">
        <w:rPr>
          <w:rFonts w:ascii="Arial" w:eastAsia="Times New Roman" w:hAnsi="Arial" w:cs="Arial"/>
          <w:color w:val="222222"/>
          <w:sz w:val="24"/>
          <w:szCs w:val="24"/>
        </w:rPr>
        <w:t>The NWS is monitoring the potential for flooding of urban areas, and possibly rivers and small streams, Friday into Saturday from the combination of heavy rain (2-4 inches) and melting snow. </w:t>
      </w:r>
    </w:p>
    <w:p w:rsidR="00B12D78" w:rsidRPr="00B12D78" w:rsidRDefault="00B12D78" w:rsidP="00B12D78">
      <w:pPr>
        <w:shd w:val="clear" w:color="auto" w:fill="FFFFFF"/>
        <w:spacing w:after="0" w:line="240" w:lineRule="auto"/>
        <w:ind w:left="720"/>
        <w:rPr>
          <w:rFonts w:ascii="Arial" w:eastAsia="Times New Roman" w:hAnsi="Arial" w:cs="Arial"/>
          <w:color w:val="222222"/>
          <w:sz w:val="19"/>
          <w:szCs w:val="19"/>
        </w:rPr>
      </w:pPr>
      <w:r w:rsidRPr="00B12D78">
        <w:rPr>
          <w:rFonts w:ascii="Arial" w:eastAsia="Times New Roman" w:hAnsi="Arial" w:cs="Arial"/>
          <w:color w:val="222222"/>
          <w:sz w:val="24"/>
          <w:szCs w:val="24"/>
        </w:rPr>
        <w:t> </w:t>
      </w:r>
    </w:p>
    <w:p w:rsidR="00B12D78" w:rsidRPr="00B12D78" w:rsidRDefault="00B12D78" w:rsidP="00B12D78">
      <w:pPr>
        <w:shd w:val="clear" w:color="auto" w:fill="FFFFFF"/>
        <w:spacing w:after="0" w:line="240" w:lineRule="auto"/>
        <w:ind w:left="720"/>
        <w:rPr>
          <w:rFonts w:ascii="Arial" w:eastAsia="Times New Roman" w:hAnsi="Arial" w:cs="Arial"/>
          <w:color w:val="222222"/>
          <w:sz w:val="19"/>
          <w:szCs w:val="19"/>
        </w:rPr>
      </w:pPr>
      <w:r w:rsidRPr="00B12D78">
        <w:rPr>
          <w:rFonts w:ascii="Arial" w:eastAsia="Times New Roman" w:hAnsi="Arial" w:cs="Arial"/>
          <w:color w:val="222222"/>
          <w:sz w:val="24"/>
          <w:szCs w:val="24"/>
        </w:rPr>
        <w:t>The NWS is most confident in at least minor flooding of urban and poor drainage areas, and less so for flooding of rivers and streams. A graphic showing potential rainfall is below.</w:t>
      </w:r>
    </w:p>
    <w:p w:rsidR="00B12D78" w:rsidRPr="00B12D78" w:rsidRDefault="00B12D78" w:rsidP="00B12D78">
      <w:pPr>
        <w:shd w:val="clear" w:color="auto" w:fill="FFFFFF"/>
        <w:spacing w:after="0" w:line="240" w:lineRule="auto"/>
        <w:ind w:left="720"/>
        <w:rPr>
          <w:rFonts w:ascii="Arial" w:eastAsia="Times New Roman" w:hAnsi="Arial" w:cs="Arial"/>
          <w:color w:val="222222"/>
          <w:sz w:val="19"/>
          <w:szCs w:val="19"/>
        </w:rPr>
      </w:pPr>
      <w:r w:rsidRPr="00B12D78">
        <w:rPr>
          <w:rFonts w:ascii="Arial" w:eastAsia="Times New Roman" w:hAnsi="Arial" w:cs="Arial"/>
          <w:color w:val="222222"/>
          <w:sz w:val="24"/>
          <w:szCs w:val="24"/>
        </w:rPr>
        <w:t> </w:t>
      </w:r>
    </w:p>
    <w:p w:rsidR="00B12D78" w:rsidRPr="00B12D78" w:rsidRDefault="00B12D78" w:rsidP="00B12D78">
      <w:pPr>
        <w:shd w:val="clear" w:color="auto" w:fill="FFFFFF"/>
        <w:spacing w:after="0" w:line="240" w:lineRule="auto"/>
        <w:ind w:left="720"/>
        <w:rPr>
          <w:rFonts w:ascii="Arial" w:eastAsia="Times New Roman" w:hAnsi="Arial" w:cs="Arial"/>
          <w:color w:val="222222"/>
          <w:sz w:val="19"/>
          <w:szCs w:val="19"/>
        </w:rPr>
      </w:pPr>
      <w:r w:rsidRPr="00B12D78">
        <w:rPr>
          <w:rFonts w:ascii="Arial" w:eastAsia="Times New Roman" w:hAnsi="Arial" w:cs="Arial"/>
          <w:b/>
          <w:bCs/>
          <w:color w:val="222222"/>
          <w:sz w:val="24"/>
          <w:szCs w:val="24"/>
        </w:rPr>
        <w:t>What:</w:t>
      </w:r>
    </w:p>
    <w:p w:rsidR="00B12D78" w:rsidRPr="00B12D78" w:rsidRDefault="00B12D78" w:rsidP="00B12D78">
      <w:pPr>
        <w:shd w:val="clear" w:color="auto" w:fill="FFFFFF"/>
        <w:spacing w:after="0" w:line="240" w:lineRule="auto"/>
        <w:ind w:left="1440"/>
        <w:rPr>
          <w:rFonts w:ascii="Arial" w:eastAsia="Times New Roman" w:hAnsi="Arial" w:cs="Arial"/>
          <w:color w:val="222222"/>
          <w:sz w:val="19"/>
          <w:szCs w:val="19"/>
        </w:rPr>
      </w:pPr>
      <w:r w:rsidRPr="00B12D78">
        <w:rPr>
          <w:rFonts w:ascii="Symbol" w:eastAsia="Times New Roman" w:hAnsi="Symbol" w:cs="Arial"/>
          <w:color w:val="222222"/>
          <w:sz w:val="20"/>
          <w:szCs w:val="20"/>
        </w:rPr>
        <w:t></w:t>
      </w:r>
      <w:r w:rsidRPr="00B12D78">
        <w:rPr>
          <w:rFonts w:ascii="Times New Roman" w:eastAsia="Times New Roman" w:hAnsi="Times New Roman" w:cs="Times New Roman"/>
          <w:color w:val="222222"/>
          <w:sz w:val="14"/>
          <w:szCs w:val="14"/>
        </w:rPr>
        <w:t>         </w:t>
      </w:r>
      <w:r w:rsidRPr="00B12D78">
        <w:rPr>
          <w:rFonts w:ascii="Arial" w:eastAsia="Times New Roman" w:hAnsi="Arial" w:cs="Arial"/>
          <w:color w:val="222222"/>
          <w:sz w:val="24"/>
          <w:szCs w:val="24"/>
        </w:rPr>
        <w:t>Heavy Rain (potentially as much as 2 to 4 inches)</w:t>
      </w:r>
    </w:p>
    <w:p w:rsidR="00B12D78" w:rsidRPr="00B12D78" w:rsidRDefault="00B12D78" w:rsidP="00B12D78">
      <w:pPr>
        <w:shd w:val="clear" w:color="auto" w:fill="FFFFFF"/>
        <w:spacing w:after="0" w:line="240" w:lineRule="auto"/>
        <w:ind w:left="1440"/>
        <w:rPr>
          <w:rFonts w:ascii="Arial" w:eastAsia="Times New Roman" w:hAnsi="Arial" w:cs="Arial"/>
          <w:color w:val="222222"/>
          <w:sz w:val="19"/>
          <w:szCs w:val="19"/>
        </w:rPr>
      </w:pPr>
      <w:r w:rsidRPr="00B12D78">
        <w:rPr>
          <w:rFonts w:ascii="Symbol" w:eastAsia="Times New Roman" w:hAnsi="Symbol" w:cs="Arial"/>
          <w:color w:val="222222"/>
          <w:sz w:val="20"/>
          <w:szCs w:val="20"/>
        </w:rPr>
        <w:t></w:t>
      </w:r>
      <w:r w:rsidRPr="00B12D78">
        <w:rPr>
          <w:rFonts w:ascii="Times New Roman" w:eastAsia="Times New Roman" w:hAnsi="Times New Roman" w:cs="Times New Roman"/>
          <w:color w:val="222222"/>
          <w:sz w:val="14"/>
          <w:szCs w:val="14"/>
        </w:rPr>
        <w:t>         </w:t>
      </w:r>
      <w:r w:rsidRPr="00B12D78">
        <w:rPr>
          <w:rFonts w:ascii="Arial" w:eastAsia="Times New Roman" w:hAnsi="Arial" w:cs="Arial"/>
          <w:color w:val="222222"/>
          <w:sz w:val="24"/>
          <w:szCs w:val="24"/>
        </w:rPr>
        <w:t>Potential Flooding (rivers/streams and urban/poor drainage areas)</w:t>
      </w:r>
    </w:p>
    <w:p w:rsidR="00B12D78" w:rsidRPr="00B12D78" w:rsidRDefault="00B12D78" w:rsidP="00B12D78">
      <w:pPr>
        <w:shd w:val="clear" w:color="auto" w:fill="FFFFFF"/>
        <w:spacing w:after="0" w:line="240" w:lineRule="auto"/>
        <w:ind w:left="720"/>
        <w:rPr>
          <w:rFonts w:ascii="Arial" w:eastAsia="Times New Roman" w:hAnsi="Arial" w:cs="Arial"/>
          <w:color w:val="222222"/>
          <w:sz w:val="19"/>
          <w:szCs w:val="19"/>
        </w:rPr>
      </w:pPr>
      <w:r w:rsidRPr="00B12D78">
        <w:rPr>
          <w:rFonts w:ascii="Arial" w:eastAsia="Times New Roman" w:hAnsi="Arial" w:cs="Arial"/>
          <w:b/>
          <w:bCs/>
          <w:color w:val="222222"/>
          <w:sz w:val="24"/>
          <w:szCs w:val="24"/>
        </w:rPr>
        <w:t>Where:</w:t>
      </w:r>
    </w:p>
    <w:p w:rsidR="00B12D78" w:rsidRPr="00B12D78" w:rsidRDefault="00B12D78" w:rsidP="00B12D78">
      <w:pPr>
        <w:shd w:val="clear" w:color="auto" w:fill="FFFFFF"/>
        <w:spacing w:after="0" w:line="240" w:lineRule="auto"/>
        <w:ind w:left="1440"/>
        <w:rPr>
          <w:rFonts w:ascii="Arial" w:eastAsia="Times New Roman" w:hAnsi="Arial" w:cs="Arial"/>
          <w:color w:val="222222"/>
          <w:sz w:val="19"/>
          <w:szCs w:val="19"/>
        </w:rPr>
      </w:pPr>
      <w:r w:rsidRPr="00B12D78">
        <w:rPr>
          <w:rFonts w:ascii="Symbol" w:eastAsia="Times New Roman" w:hAnsi="Symbol" w:cs="Arial"/>
          <w:color w:val="222222"/>
          <w:sz w:val="20"/>
          <w:szCs w:val="20"/>
        </w:rPr>
        <w:t></w:t>
      </w:r>
      <w:r w:rsidRPr="00B12D78">
        <w:rPr>
          <w:rFonts w:ascii="Times New Roman" w:eastAsia="Times New Roman" w:hAnsi="Times New Roman" w:cs="Times New Roman"/>
          <w:color w:val="222222"/>
          <w:sz w:val="14"/>
          <w:szCs w:val="14"/>
        </w:rPr>
        <w:t>         </w:t>
      </w:r>
      <w:r w:rsidRPr="00B12D78">
        <w:rPr>
          <w:rFonts w:ascii="Arial" w:eastAsia="Times New Roman" w:hAnsi="Arial" w:cs="Arial"/>
          <w:color w:val="222222"/>
          <w:sz w:val="24"/>
          <w:szCs w:val="24"/>
        </w:rPr>
        <w:t>All of southern New England</w:t>
      </w:r>
    </w:p>
    <w:p w:rsidR="00B12D78" w:rsidRPr="00B12D78" w:rsidRDefault="00B12D78" w:rsidP="00B12D78">
      <w:pPr>
        <w:shd w:val="clear" w:color="auto" w:fill="FFFFFF"/>
        <w:spacing w:after="0" w:line="240" w:lineRule="auto"/>
        <w:ind w:left="720"/>
        <w:rPr>
          <w:rFonts w:ascii="Arial" w:eastAsia="Times New Roman" w:hAnsi="Arial" w:cs="Arial"/>
          <w:color w:val="222222"/>
          <w:sz w:val="19"/>
          <w:szCs w:val="19"/>
        </w:rPr>
      </w:pPr>
      <w:r w:rsidRPr="00B12D78">
        <w:rPr>
          <w:rFonts w:ascii="Arial" w:eastAsia="Times New Roman" w:hAnsi="Arial" w:cs="Arial"/>
          <w:b/>
          <w:bCs/>
          <w:color w:val="222222"/>
          <w:sz w:val="24"/>
          <w:szCs w:val="24"/>
        </w:rPr>
        <w:t>When:</w:t>
      </w:r>
    </w:p>
    <w:p w:rsidR="00B12D78" w:rsidRPr="00B12D78" w:rsidRDefault="00B12D78" w:rsidP="00B12D78">
      <w:pPr>
        <w:shd w:val="clear" w:color="auto" w:fill="FFFFFF"/>
        <w:spacing w:after="0" w:line="240" w:lineRule="auto"/>
        <w:ind w:left="1440"/>
        <w:rPr>
          <w:rFonts w:ascii="Arial" w:eastAsia="Times New Roman" w:hAnsi="Arial" w:cs="Arial"/>
          <w:color w:val="222222"/>
          <w:sz w:val="19"/>
          <w:szCs w:val="19"/>
        </w:rPr>
      </w:pPr>
      <w:r w:rsidRPr="00B12D78">
        <w:rPr>
          <w:rFonts w:ascii="Symbol" w:eastAsia="Times New Roman" w:hAnsi="Symbol" w:cs="Arial"/>
          <w:color w:val="222222"/>
          <w:sz w:val="20"/>
          <w:szCs w:val="20"/>
        </w:rPr>
        <w:t></w:t>
      </w:r>
      <w:r w:rsidRPr="00B12D78">
        <w:rPr>
          <w:rFonts w:ascii="Times New Roman" w:eastAsia="Times New Roman" w:hAnsi="Times New Roman" w:cs="Times New Roman"/>
          <w:color w:val="222222"/>
          <w:sz w:val="14"/>
          <w:szCs w:val="14"/>
        </w:rPr>
        <w:t>         </w:t>
      </w:r>
      <w:r w:rsidRPr="00B12D78">
        <w:rPr>
          <w:rFonts w:ascii="Arial" w:eastAsia="Times New Roman" w:hAnsi="Arial" w:cs="Arial"/>
          <w:color w:val="222222"/>
          <w:sz w:val="24"/>
          <w:szCs w:val="24"/>
        </w:rPr>
        <w:t>Friday into Saturday, although river flooding (if it occurs) could last through the weekend.</w:t>
      </w:r>
    </w:p>
    <w:p w:rsidR="00B12D78" w:rsidRPr="00B12D78" w:rsidRDefault="00B12D78" w:rsidP="00B12D78">
      <w:pPr>
        <w:shd w:val="clear" w:color="auto" w:fill="FFFFFF"/>
        <w:spacing w:after="0" w:line="240" w:lineRule="auto"/>
        <w:ind w:left="720"/>
        <w:rPr>
          <w:rFonts w:ascii="Arial" w:eastAsia="Times New Roman" w:hAnsi="Arial" w:cs="Arial"/>
          <w:color w:val="222222"/>
          <w:sz w:val="19"/>
          <w:szCs w:val="19"/>
        </w:rPr>
      </w:pPr>
      <w:r w:rsidRPr="00B12D78">
        <w:rPr>
          <w:rFonts w:ascii="Arial" w:eastAsia="Times New Roman" w:hAnsi="Arial" w:cs="Arial"/>
          <w:b/>
          <w:bCs/>
          <w:color w:val="000000"/>
          <w:sz w:val="24"/>
          <w:szCs w:val="24"/>
        </w:rPr>
        <w:t>Uncertainty</w:t>
      </w:r>
    </w:p>
    <w:p w:rsidR="00B12D78" w:rsidRPr="00B12D78" w:rsidRDefault="00B12D78" w:rsidP="00B12D78">
      <w:pPr>
        <w:shd w:val="clear" w:color="auto" w:fill="FFFFFF"/>
        <w:spacing w:after="0" w:line="240" w:lineRule="auto"/>
        <w:ind w:left="720"/>
        <w:rPr>
          <w:rFonts w:ascii="Arial" w:eastAsia="Times New Roman" w:hAnsi="Arial" w:cs="Arial"/>
          <w:color w:val="222222"/>
          <w:sz w:val="19"/>
          <w:szCs w:val="19"/>
        </w:rPr>
      </w:pPr>
      <w:r w:rsidRPr="00B12D78">
        <w:rPr>
          <w:rFonts w:ascii="Arial" w:eastAsia="Times New Roman" w:hAnsi="Arial" w:cs="Arial"/>
          <w:color w:val="222222"/>
          <w:sz w:val="24"/>
          <w:szCs w:val="24"/>
        </w:rPr>
        <w:t> </w:t>
      </w:r>
    </w:p>
    <w:p w:rsidR="00B12D78" w:rsidRPr="00B12D78" w:rsidRDefault="00B12D78" w:rsidP="00B12D78">
      <w:pPr>
        <w:shd w:val="clear" w:color="auto" w:fill="FFFFFF"/>
        <w:spacing w:after="0" w:line="240" w:lineRule="auto"/>
        <w:ind w:left="720"/>
        <w:rPr>
          <w:rFonts w:ascii="Arial" w:eastAsia="Times New Roman" w:hAnsi="Arial" w:cs="Arial"/>
          <w:color w:val="222222"/>
          <w:sz w:val="19"/>
          <w:szCs w:val="19"/>
        </w:rPr>
      </w:pPr>
      <w:r w:rsidRPr="00B12D78">
        <w:rPr>
          <w:rFonts w:ascii="Arial" w:eastAsia="Times New Roman" w:hAnsi="Arial" w:cs="Arial"/>
          <w:color w:val="222222"/>
          <w:sz w:val="24"/>
          <w:szCs w:val="24"/>
        </w:rPr>
        <w:t>Since the storm is still a few days away, there is a lot of uncertainty. Here are the questions that the NWS will address over the next day or two:</w:t>
      </w:r>
    </w:p>
    <w:p w:rsidR="00B12D78" w:rsidRPr="00B12D78" w:rsidRDefault="00B12D78" w:rsidP="00B12D78">
      <w:pPr>
        <w:shd w:val="clear" w:color="auto" w:fill="FFFFFF"/>
        <w:spacing w:after="0" w:line="240" w:lineRule="auto"/>
        <w:ind w:left="1440"/>
        <w:rPr>
          <w:rFonts w:ascii="Arial" w:eastAsia="Times New Roman" w:hAnsi="Arial" w:cs="Arial"/>
          <w:color w:val="222222"/>
          <w:sz w:val="19"/>
          <w:szCs w:val="19"/>
        </w:rPr>
      </w:pPr>
      <w:r w:rsidRPr="00B12D78">
        <w:rPr>
          <w:rFonts w:ascii="Symbol" w:eastAsia="Times New Roman" w:hAnsi="Symbol" w:cs="Arial"/>
          <w:color w:val="222222"/>
          <w:sz w:val="20"/>
          <w:szCs w:val="20"/>
        </w:rPr>
        <w:t></w:t>
      </w:r>
      <w:r w:rsidRPr="00B12D78">
        <w:rPr>
          <w:rFonts w:ascii="Times New Roman" w:eastAsia="Times New Roman" w:hAnsi="Times New Roman" w:cs="Times New Roman"/>
          <w:color w:val="222222"/>
          <w:sz w:val="14"/>
          <w:szCs w:val="14"/>
        </w:rPr>
        <w:t>         </w:t>
      </w:r>
      <w:proofErr w:type="gramStart"/>
      <w:r w:rsidRPr="00B12D78">
        <w:rPr>
          <w:rFonts w:ascii="Arial" w:eastAsia="Times New Roman" w:hAnsi="Arial" w:cs="Arial"/>
          <w:b/>
          <w:bCs/>
          <w:color w:val="222222"/>
          <w:sz w:val="24"/>
          <w:szCs w:val="24"/>
        </w:rPr>
        <w:t>Where</w:t>
      </w:r>
      <w:proofErr w:type="gramEnd"/>
      <w:r w:rsidRPr="00B12D78">
        <w:rPr>
          <w:rFonts w:ascii="Arial" w:eastAsia="Times New Roman" w:hAnsi="Arial" w:cs="Arial"/>
          <w:b/>
          <w:bCs/>
          <w:color w:val="222222"/>
          <w:sz w:val="24"/>
          <w:szCs w:val="24"/>
        </w:rPr>
        <w:t xml:space="preserve"> does the heaviest rain (more than 3 inches) fall?</w:t>
      </w:r>
      <w:r w:rsidRPr="00B12D78">
        <w:rPr>
          <w:rFonts w:ascii="Arial" w:eastAsia="Times New Roman" w:hAnsi="Arial" w:cs="Arial"/>
          <w:color w:val="222222"/>
          <w:sz w:val="24"/>
          <w:szCs w:val="24"/>
        </w:rPr>
        <w:t> While this is currently expected on Cape Cod and the Islands, this may change over the next few days.</w:t>
      </w:r>
    </w:p>
    <w:p w:rsidR="00B12D78" w:rsidRPr="00B12D78" w:rsidRDefault="00B12D78" w:rsidP="00B12D78">
      <w:pPr>
        <w:shd w:val="clear" w:color="auto" w:fill="FFFFFF"/>
        <w:spacing w:after="0" w:line="240" w:lineRule="auto"/>
        <w:ind w:left="1440"/>
        <w:rPr>
          <w:rFonts w:ascii="Arial" w:eastAsia="Times New Roman" w:hAnsi="Arial" w:cs="Arial"/>
          <w:color w:val="222222"/>
          <w:sz w:val="19"/>
          <w:szCs w:val="19"/>
        </w:rPr>
      </w:pPr>
      <w:r w:rsidRPr="00B12D78">
        <w:rPr>
          <w:rFonts w:ascii="Symbol" w:eastAsia="Times New Roman" w:hAnsi="Symbol" w:cs="Arial"/>
          <w:color w:val="222222"/>
          <w:sz w:val="20"/>
          <w:szCs w:val="20"/>
        </w:rPr>
        <w:t></w:t>
      </w:r>
      <w:r w:rsidRPr="00B12D78">
        <w:rPr>
          <w:rFonts w:ascii="Times New Roman" w:eastAsia="Times New Roman" w:hAnsi="Times New Roman" w:cs="Times New Roman"/>
          <w:color w:val="222222"/>
          <w:sz w:val="14"/>
          <w:szCs w:val="14"/>
        </w:rPr>
        <w:t>         </w:t>
      </w:r>
      <w:r w:rsidRPr="00B12D78">
        <w:rPr>
          <w:rFonts w:ascii="Arial" w:eastAsia="Times New Roman" w:hAnsi="Arial" w:cs="Arial"/>
          <w:b/>
          <w:bCs/>
          <w:color w:val="222222"/>
          <w:sz w:val="24"/>
          <w:szCs w:val="24"/>
        </w:rPr>
        <w:t>How warm does it get, and for how long?</w:t>
      </w:r>
      <w:r w:rsidRPr="00B12D78">
        <w:rPr>
          <w:rFonts w:ascii="Arial" w:eastAsia="Times New Roman" w:hAnsi="Arial" w:cs="Arial"/>
          <w:color w:val="222222"/>
          <w:sz w:val="24"/>
          <w:szCs w:val="24"/>
        </w:rPr>
        <w:t> Temperatures will rise into the 40s and 50s Friday, but how long they remain that warm will affect the amount of snow melt and runoff into rivers, streams, and catch basins. </w:t>
      </w:r>
    </w:p>
    <w:p w:rsidR="00B12D78" w:rsidRPr="00B12D78" w:rsidRDefault="00B12D78" w:rsidP="00B12D78">
      <w:pPr>
        <w:shd w:val="clear" w:color="auto" w:fill="FFFFFF"/>
        <w:spacing w:after="0" w:line="240" w:lineRule="auto"/>
        <w:ind w:left="1440"/>
        <w:rPr>
          <w:rFonts w:ascii="Arial" w:eastAsia="Times New Roman" w:hAnsi="Arial" w:cs="Arial"/>
          <w:color w:val="222222"/>
          <w:sz w:val="19"/>
          <w:szCs w:val="19"/>
        </w:rPr>
      </w:pPr>
      <w:r w:rsidRPr="00B12D78">
        <w:rPr>
          <w:rFonts w:ascii="Symbol" w:eastAsia="Times New Roman" w:hAnsi="Symbol" w:cs="Arial"/>
          <w:color w:val="222222"/>
          <w:sz w:val="20"/>
          <w:szCs w:val="20"/>
        </w:rPr>
        <w:t></w:t>
      </w:r>
      <w:r w:rsidRPr="00B12D78">
        <w:rPr>
          <w:rFonts w:ascii="Times New Roman" w:eastAsia="Times New Roman" w:hAnsi="Times New Roman" w:cs="Times New Roman"/>
          <w:color w:val="222222"/>
          <w:sz w:val="14"/>
          <w:szCs w:val="14"/>
        </w:rPr>
        <w:t>         </w:t>
      </w:r>
      <w:proofErr w:type="gramStart"/>
      <w:r w:rsidRPr="00B12D78">
        <w:rPr>
          <w:rFonts w:ascii="Arial" w:eastAsia="Times New Roman" w:hAnsi="Arial" w:cs="Arial"/>
          <w:b/>
          <w:bCs/>
          <w:color w:val="222222"/>
          <w:sz w:val="24"/>
          <w:szCs w:val="24"/>
        </w:rPr>
        <w:t>How</w:t>
      </w:r>
      <w:proofErr w:type="gramEnd"/>
      <w:r w:rsidRPr="00B12D78">
        <w:rPr>
          <w:rFonts w:ascii="Arial" w:eastAsia="Times New Roman" w:hAnsi="Arial" w:cs="Arial"/>
          <w:b/>
          <w:bCs/>
          <w:color w:val="222222"/>
          <w:sz w:val="24"/>
          <w:szCs w:val="24"/>
        </w:rPr>
        <w:t xml:space="preserve"> much will rivers and streams flood?</w:t>
      </w:r>
      <w:r w:rsidRPr="00B12D78">
        <w:rPr>
          <w:rFonts w:ascii="Arial" w:eastAsia="Times New Roman" w:hAnsi="Arial" w:cs="Arial"/>
          <w:color w:val="222222"/>
          <w:sz w:val="24"/>
          <w:szCs w:val="24"/>
        </w:rPr>
        <w:t>  While the NWS is more confident in flooding of urban and poor drainage areas, the amount of combined rain and melting snow, and possibly river ice breakup, will determine the extent of river and small stream flooding.</w:t>
      </w:r>
    </w:p>
    <w:p w:rsidR="00B12D78" w:rsidRDefault="00B12D78" w:rsidP="00B12D78">
      <w:pPr>
        <w:shd w:val="clear" w:color="auto" w:fill="FFFFFF"/>
        <w:spacing w:after="0" w:line="240" w:lineRule="auto"/>
        <w:rPr>
          <w:rFonts w:ascii="Arial" w:eastAsia="Times New Roman" w:hAnsi="Arial" w:cs="Arial"/>
          <w:color w:val="222222"/>
          <w:sz w:val="24"/>
          <w:szCs w:val="24"/>
        </w:rPr>
      </w:pPr>
      <w:r w:rsidRPr="00B12D78">
        <w:drawing>
          <wp:anchor distT="0" distB="0" distL="114300" distR="114300" simplePos="0" relativeHeight="251659264" behindDoc="0" locked="0" layoutInCell="1" allowOverlap="1" wp14:anchorId="1ECA447E" wp14:editId="32D25B4F">
            <wp:simplePos x="0" y="0"/>
            <wp:positionH relativeFrom="column">
              <wp:posOffset>371475</wp:posOffset>
            </wp:positionH>
            <wp:positionV relativeFrom="paragraph">
              <wp:posOffset>57785</wp:posOffset>
            </wp:positionV>
            <wp:extent cx="3415811" cy="2560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15811" cy="2560320"/>
                    </a:xfrm>
                    <a:prstGeom prst="rect">
                      <a:avLst/>
                    </a:prstGeom>
                  </pic:spPr>
                </pic:pic>
              </a:graphicData>
            </a:graphic>
            <wp14:sizeRelH relativeFrom="margin">
              <wp14:pctWidth>0</wp14:pctWidth>
            </wp14:sizeRelH>
            <wp14:sizeRelV relativeFrom="margin">
              <wp14:pctHeight>0</wp14:pctHeight>
            </wp14:sizeRelV>
          </wp:anchor>
        </w:drawing>
      </w:r>
    </w:p>
    <w:p w:rsidR="00B12D78" w:rsidRPr="00B12D78" w:rsidRDefault="00B12D78" w:rsidP="00B12D78">
      <w:pPr>
        <w:shd w:val="clear" w:color="auto" w:fill="FFFFFF"/>
        <w:spacing w:after="0" w:line="240" w:lineRule="auto"/>
        <w:rPr>
          <w:rFonts w:ascii="Arial" w:eastAsia="Times New Roman" w:hAnsi="Arial" w:cs="Arial"/>
          <w:color w:val="222222"/>
          <w:sz w:val="19"/>
          <w:szCs w:val="19"/>
        </w:rPr>
      </w:pPr>
      <w:r w:rsidRPr="00B12D78">
        <w:rPr>
          <w:rFonts w:ascii="Arial" w:eastAsia="Times New Roman" w:hAnsi="Arial" w:cs="Arial"/>
          <w:color w:val="222222"/>
          <w:sz w:val="19"/>
          <w:szCs w:val="19"/>
        </w:rPr>
        <w:t> </w:t>
      </w:r>
    </w:p>
    <w:p w:rsidR="00B12D78" w:rsidRPr="00B12D78" w:rsidRDefault="00B12D78" w:rsidP="00B12D78">
      <w:pPr>
        <w:shd w:val="clear" w:color="auto" w:fill="FFFFFF"/>
        <w:spacing w:after="0" w:line="240" w:lineRule="auto"/>
        <w:rPr>
          <w:rFonts w:ascii="Arial" w:eastAsia="Times New Roman" w:hAnsi="Arial" w:cs="Arial"/>
          <w:color w:val="222222"/>
          <w:sz w:val="19"/>
          <w:szCs w:val="19"/>
        </w:rPr>
      </w:pPr>
    </w:p>
    <w:p w:rsidR="00B12D78" w:rsidRPr="00B12D78" w:rsidRDefault="00B12D78" w:rsidP="00B12D78">
      <w:pPr>
        <w:shd w:val="clear" w:color="auto" w:fill="FFFFFF"/>
        <w:spacing w:after="0" w:line="240" w:lineRule="auto"/>
        <w:rPr>
          <w:rFonts w:ascii="Arial" w:eastAsia="Times New Roman" w:hAnsi="Arial" w:cs="Arial"/>
          <w:color w:val="222222"/>
          <w:sz w:val="19"/>
          <w:szCs w:val="19"/>
        </w:rPr>
      </w:pPr>
      <w:r w:rsidRPr="00B12D78">
        <w:rPr>
          <w:rFonts w:ascii="Arial" w:eastAsia="Times New Roman" w:hAnsi="Arial" w:cs="Arial"/>
          <w:color w:val="222222"/>
          <w:sz w:val="19"/>
          <w:szCs w:val="19"/>
        </w:rPr>
        <w:t> </w:t>
      </w:r>
    </w:p>
    <w:p w:rsidR="00B12D78" w:rsidRDefault="00B12D78">
      <w:pPr>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br w:type="page"/>
      </w:r>
      <w:bookmarkStart w:id="0" w:name="_GoBack"/>
      <w:bookmarkEnd w:id="0"/>
    </w:p>
    <w:p w:rsidR="00B12D78" w:rsidRPr="00B12D78" w:rsidRDefault="00B12D78" w:rsidP="00B12D78">
      <w:pPr>
        <w:shd w:val="clear" w:color="auto" w:fill="FFFFFF"/>
        <w:spacing w:after="120" w:line="240" w:lineRule="auto"/>
        <w:rPr>
          <w:rFonts w:ascii="Arial" w:eastAsia="Times New Roman" w:hAnsi="Arial" w:cs="Arial"/>
          <w:color w:val="222222"/>
          <w:sz w:val="19"/>
          <w:szCs w:val="19"/>
        </w:rPr>
      </w:pPr>
      <w:r w:rsidRPr="00B12D78">
        <w:rPr>
          <w:rFonts w:ascii="Arial" w:eastAsia="Times New Roman" w:hAnsi="Arial" w:cs="Arial"/>
          <w:b/>
          <w:bCs/>
          <w:color w:val="000000"/>
          <w:sz w:val="24"/>
          <w:szCs w:val="24"/>
          <w:u w:val="single"/>
        </w:rPr>
        <w:lastRenderedPageBreak/>
        <w:t>SEOC Activation Level</w:t>
      </w:r>
    </w:p>
    <w:p w:rsidR="00B12D78" w:rsidRPr="00B12D78" w:rsidRDefault="00B12D78" w:rsidP="00B12D78">
      <w:pPr>
        <w:shd w:val="clear" w:color="auto" w:fill="FFFFFF"/>
        <w:spacing w:after="120" w:line="240" w:lineRule="auto"/>
        <w:rPr>
          <w:rFonts w:ascii="Arial" w:eastAsia="Times New Roman" w:hAnsi="Arial" w:cs="Arial"/>
          <w:color w:val="222222"/>
          <w:sz w:val="19"/>
          <w:szCs w:val="19"/>
        </w:rPr>
      </w:pPr>
      <w:r w:rsidRPr="00B12D78">
        <w:rPr>
          <w:rFonts w:ascii="Arial" w:eastAsia="Times New Roman" w:hAnsi="Arial" w:cs="Arial"/>
          <w:color w:val="222222"/>
          <w:sz w:val="24"/>
          <w:szCs w:val="24"/>
        </w:rPr>
        <w:t>The State Emergency Operations Center (SEOC) is operating at Level 1 (Steady State Monitoring).  MEMA will continue to monitor the forecast and will disseminate additional Situational Awareness Statements as necessary. </w:t>
      </w:r>
    </w:p>
    <w:p w:rsidR="00B12D78" w:rsidRPr="00B12D78" w:rsidRDefault="00B12D78" w:rsidP="00B12D78">
      <w:pPr>
        <w:shd w:val="clear" w:color="auto" w:fill="FFFFFF"/>
        <w:spacing w:after="120" w:line="240" w:lineRule="auto"/>
        <w:rPr>
          <w:rFonts w:ascii="Arial" w:eastAsia="Times New Roman" w:hAnsi="Arial" w:cs="Arial"/>
          <w:color w:val="222222"/>
          <w:sz w:val="19"/>
          <w:szCs w:val="19"/>
        </w:rPr>
      </w:pPr>
      <w:r w:rsidRPr="00B12D78">
        <w:rPr>
          <w:rFonts w:ascii="Arial" w:eastAsia="Times New Roman" w:hAnsi="Arial" w:cs="Arial"/>
          <w:b/>
          <w:bCs/>
          <w:color w:val="000000"/>
          <w:sz w:val="24"/>
          <w:szCs w:val="24"/>
        </w:rPr>
        <w:t> </w:t>
      </w:r>
    </w:p>
    <w:p w:rsidR="00B12D78" w:rsidRPr="00B12D78" w:rsidRDefault="00B12D78" w:rsidP="00B12D78">
      <w:pPr>
        <w:shd w:val="clear" w:color="auto" w:fill="FFFFFF"/>
        <w:spacing w:after="0" w:line="240" w:lineRule="auto"/>
        <w:rPr>
          <w:rFonts w:ascii="Arial" w:eastAsia="Times New Roman" w:hAnsi="Arial" w:cs="Arial"/>
          <w:color w:val="222222"/>
          <w:sz w:val="19"/>
          <w:szCs w:val="19"/>
        </w:rPr>
      </w:pPr>
      <w:r w:rsidRPr="00B12D78">
        <w:rPr>
          <w:rFonts w:ascii="Arial" w:eastAsia="Times New Roman" w:hAnsi="Arial" w:cs="Arial"/>
          <w:b/>
          <w:bCs/>
          <w:color w:val="222222"/>
          <w:sz w:val="24"/>
          <w:szCs w:val="24"/>
          <w:u w:val="single"/>
        </w:rPr>
        <w:t>Preparedness and Safety Information</w:t>
      </w:r>
    </w:p>
    <w:p w:rsidR="00B12D78" w:rsidRPr="00B12D78" w:rsidRDefault="00B12D78" w:rsidP="00B12D78">
      <w:pPr>
        <w:numPr>
          <w:ilvl w:val="0"/>
          <w:numId w:val="1"/>
        </w:numPr>
        <w:shd w:val="clear" w:color="auto" w:fill="FFFFFF"/>
        <w:spacing w:after="200" w:line="221" w:lineRule="atLeast"/>
        <w:ind w:left="945"/>
        <w:rPr>
          <w:rFonts w:ascii="Arial" w:eastAsia="Times New Roman" w:hAnsi="Arial" w:cs="Arial"/>
          <w:color w:val="0563C1"/>
          <w:sz w:val="19"/>
          <w:szCs w:val="19"/>
        </w:rPr>
      </w:pPr>
      <w:r w:rsidRPr="00B12D78">
        <w:rPr>
          <w:rFonts w:ascii="Arial" w:eastAsia="Times New Roman" w:hAnsi="Arial" w:cs="Arial"/>
          <w:sz w:val="24"/>
          <w:szCs w:val="24"/>
        </w:rPr>
        <w:t>Flood Safety and Preparedness Tips are available at:</w:t>
      </w:r>
      <w:r w:rsidRPr="00B12D78">
        <w:rPr>
          <w:rFonts w:ascii="Arial" w:eastAsia="Times New Roman" w:hAnsi="Arial" w:cs="Arial"/>
          <w:color w:val="1F497D"/>
          <w:sz w:val="24"/>
          <w:szCs w:val="24"/>
        </w:rPr>
        <w:t> </w:t>
      </w:r>
      <w:r w:rsidRPr="00B12D78">
        <w:rPr>
          <w:rFonts w:ascii="Arial" w:eastAsia="Times New Roman" w:hAnsi="Arial" w:cs="Arial"/>
          <w:color w:val="1F497D"/>
          <w:sz w:val="24"/>
          <w:szCs w:val="24"/>
        </w:rPr>
        <w:br/>
      </w:r>
      <w:hyperlink r:id="rId6" w:tgtFrame="_blank" w:history="1">
        <w:r w:rsidRPr="00B12D78">
          <w:rPr>
            <w:rFonts w:ascii="Arial" w:eastAsia="Times New Roman" w:hAnsi="Arial" w:cs="Arial"/>
            <w:color w:val="1155CC"/>
            <w:sz w:val="19"/>
            <w:szCs w:val="19"/>
            <w:u w:val="single"/>
          </w:rPr>
          <w:t>https://www.mass.gov/service-details/flood-safety-tips</w:t>
        </w:r>
      </w:hyperlink>
    </w:p>
    <w:p w:rsidR="00B12D78" w:rsidRPr="00B12D78" w:rsidRDefault="00B12D78" w:rsidP="00B12D78">
      <w:pPr>
        <w:shd w:val="clear" w:color="auto" w:fill="FFFFFF"/>
        <w:spacing w:after="0" w:line="240" w:lineRule="auto"/>
        <w:rPr>
          <w:rFonts w:ascii="Arial" w:eastAsia="Times New Roman" w:hAnsi="Arial" w:cs="Arial"/>
          <w:color w:val="222222"/>
          <w:sz w:val="19"/>
          <w:szCs w:val="19"/>
        </w:rPr>
      </w:pPr>
      <w:r w:rsidRPr="00B12D78">
        <w:rPr>
          <w:rFonts w:ascii="Arial" w:eastAsia="Times New Roman" w:hAnsi="Arial" w:cs="Arial"/>
          <w:b/>
          <w:bCs/>
          <w:color w:val="222222"/>
          <w:sz w:val="24"/>
          <w:szCs w:val="24"/>
        </w:rPr>
        <w:t> </w:t>
      </w:r>
    </w:p>
    <w:p w:rsidR="00B12D78" w:rsidRPr="00B12D78" w:rsidRDefault="00B12D78" w:rsidP="00B12D78">
      <w:pPr>
        <w:shd w:val="clear" w:color="auto" w:fill="FFFFFF"/>
        <w:spacing w:after="0" w:line="240" w:lineRule="auto"/>
        <w:rPr>
          <w:rFonts w:ascii="Arial" w:eastAsia="Times New Roman" w:hAnsi="Arial" w:cs="Arial"/>
          <w:color w:val="222222"/>
          <w:sz w:val="19"/>
          <w:szCs w:val="19"/>
        </w:rPr>
      </w:pPr>
      <w:r w:rsidRPr="00B12D78">
        <w:rPr>
          <w:rFonts w:ascii="Arial" w:eastAsia="Times New Roman" w:hAnsi="Arial" w:cs="Arial"/>
          <w:b/>
          <w:bCs/>
          <w:color w:val="222222"/>
          <w:sz w:val="24"/>
          <w:szCs w:val="24"/>
          <w:u w:val="single"/>
        </w:rPr>
        <w:t>Stay Informed:</w:t>
      </w:r>
    </w:p>
    <w:p w:rsidR="00B12D78" w:rsidRPr="00B12D78" w:rsidRDefault="00B12D78" w:rsidP="00B12D78">
      <w:pPr>
        <w:shd w:val="clear" w:color="auto" w:fill="FFFFFF"/>
        <w:spacing w:after="0" w:line="240" w:lineRule="auto"/>
        <w:rPr>
          <w:rFonts w:ascii="Arial" w:eastAsia="Times New Roman" w:hAnsi="Arial" w:cs="Arial"/>
          <w:color w:val="222222"/>
          <w:sz w:val="19"/>
          <w:szCs w:val="19"/>
        </w:rPr>
      </w:pPr>
      <w:r w:rsidRPr="00B12D78">
        <w:rPr>
          <w:rFonts w:ascii="Arial" w:eastAsia="Times New Roman" w:hAnsi="Arial" w:cs="Arial"/>
          <w:color w:val="000000"/>
          <w:sz w:val="24"/>
          <w:szCs w:val="24"/>
        </w:rPr>
        <w:t>Utilize </w:t>
      </w:r>
      <w:r w:rsidRPr="00B12D78">
        <w:rPr>
          <w:rFonts w:ascii="Arial" w:eastAsia="Times New Roman" w:hAnsi="Arial" w:cs="Arial"/>
          <w:i/>
          <w:iCs/>
          <w:color w:val="000000"/>
          <w:sz w:val="24"/>
          <w:szCs w:val="24"/>
        </w:rPr>
        <w:t>Massachusetts Alerts</w:t>
      </w:r>
      <w:r w:rsidRPr="00B12D78">
        <w:rPr>
          <w:rFonts w:ascii="Arial" w:eastAsia="Times New Roman" w:hAnsi="Arial" w:cs="Arial"/>
          <w:color w:val="000000"/>
          <w:sz w:val="24"/>
          <w:szCs w:val="24"/>
        </w:rPr>
        <w:t> to receive emergency notifications and information from the Massachusetts Emergency Management Agency and the National Weather Service.  </w:t>
      </w:r>
      <w:r w:rsidRPr="00B12D78">
        <w:rPr>
          <w:rFonts w:ascii="Arial" w:eastAsia="Times New Roman" w:hAnsi="Arial" w:cs="Arial"/>
          <w:i/>
          <w:iCs/>
          <w:color w:val="000000"/>
          <w:sz w:val="24"/>
          <w:szCs w:val="24"/>
        </w:rPr>
        <w:t>Massachusetts Alerts</w:t>
      </w:r>
      <w:r w:rsidRPr="00B12D78">
        <w:rPr>
          <w:rFonts w:ascii="Arial" w:eastAsia="Times New Roman" w:hAnsi="Arial" w:cs="Arial"/>
          <w:color w:val="000000"/>
          <w:sz w:val="24"/>
          <w:szCs w:val="24"/>
        </w:rPr>
        <w:t> is a free app that is available for Android and iPhones. To learn more about </w:t>
      </w:r>
      <w:r w:rsidRPr="00B12D78">
        <w:rPr>
          <w:rFonts w:ascii="Arial" w:eastAsia="Times New Roman" w:hAnsi="Arial" w:cs="Arial"/>
          <w:i/>
          <w:iCs/>
          <w:color w:val="000000"/>
          <w:sz w:val="24"/>
          <w:szCs w:val="24"/>
        </w:rPr>
        <w:t>Massachusetts Alerts</w:t>
      </w:r>
      <w:r w:rsidRPr="00B12D78">
        <w:rPr>
          <w:rFonts w:ascii="Arial" w:eastAsia="Times New Roman" w:hAnsi="Arial" w:cs="Arial"/>
          <w:color w:val="000000"/>
          <w:sz w:val="24"/>
          <w:szCs w:val="24"/>
        </w:rPr>
        <w:t>, and for information on how to download the free app onto your smartphone, visit: </w:t>
      </w:r>
      <w:hyperlink r:id="rId7" w:tgtFrame="_blank" w:history="1">
        <w:r w:rsidRPr="00B12D78">
          <w:rPr>
            <w:rFonts w:ascii="Arial" w:eastAsia="Times New Roman" w:hAnsi="Arial" w:cs="Arial"/>
            <w:color w:val="1155CC"/>
            <w:sz w:val="24"/>
            <w:szCs w:val="24"/>
            <w:u w:val="single"/>
          </w:rPr>
          <w:t>www.mass.gov/mema/mobileapp</w:t>
        </w:r>
      </w:hyperlink>
      <w:r w:rsidRPr="00B12D78">
        <w:rPr>
          <w:rFonts w:ascii="Arial" w:eastAsia="Times New Roman" w:hAnsi="Arial" w:cs="Arial"/>
          <w:color w:val="000000"/>
          <w:sz w:val="24"/>
          <w:szCs w:val="24"/>
        </w:rPr>
        <w:t>.</w:t>
      </w:r>
    </w:p>
    <w:p w:rsidR="00B12D78" w:rsidRPr="00B12D78" w:rsidRDefault="00B12D78" w:rsidP="00B12D78">
      <w:pPr>
        <w:shd w:val="clear" w:color="auto" w:fill="FFFFFF"/>
        <w:spacing w:after="0" w:line="240" w:lineRule="auto"/>
        <w:rPr>
          <w:rFonts w:ascii="Arial" w:eastAsia="Times New Roman" w:hAnsi="Arial" w:cs="Arial"/>
          <w:color w:val="222222"/>
          <w:sz w:val="19"/>
          <w:szCs w:val="19"/>
        </w:rPr>
      </w:pPr>
      <w:r w:rsidRPr="00B12D78">
        <w:rPr>
          <w:rFonts w:ascii="Arial" w:eastAsia="Times New Roman" w:hAnsi="Arial" w:cs="Arial"/>
          <w:color w:val="1F497D"/>
          <w:sz w:val="19"/>
          <w:szCs w:val="19"/>
        </w:rPr>
        <w:t> </w:t>
      </w:r>
    </w:p>
    <w:p w:rsidR="00B12D78" w:rsidRPr="00B12D78" w:rsidRDefault="00B12D78" w:rsidP="00B12D78">
      <w:pPr>
        <w:shd w:val="clear" w:color="auto" w:fill="FFFFFF"/>
        <w:spacing w:after="240" w:line="240" w:lineRule="auto"/>
        <w:rPr>
          <w:rFonts w:ascii="Arial" w:eastAsia="Times New Roman" w:hAnsi="Arial" w:cs="Arial"/>
          <w:color w:val="222222"/>
          <w:sz w:val="19"/>
          <w:szCs w:val="19"/>
        </w:rPr>
      </w:pPr>
      <w:r w:rsidRPr="00B12D78">
        <w:rPr>
          <w:rFonts w:ascii="Arial" w:eastAsia="Times New Roman" w:hAnsi="Arial" w:cs="Arial"/>
          <w:color w:val="000000"/>
          <w:sz w:val="24"/>
          <w:szCs w:val="24"/>
        </w:rPr>
        <w:t>Utilize MEMA’s real-time power outage viewer to stay informed about current power outages in your community and region, and across the state, including information from utility companies about restoration times: </w:t>
      </w:r>
      <w:hyperlink r:id="rId8" w:tgtFrame="_blank" w:history="1">
        <w:r w:rsidRPr="00B12D78">
          <w:rPr>
            <w:rFonts w:ascii="Arial" w:eastAsia="Times New Roman" w:hAnsi="Arial" w:cs="Arial"/>
            <w:color w:val="1155CC"/>
            <w:sz w:val="24"/>
            <w:szCs w:val="24"/>
            <w:u w:val="single"/>
          </w:rPr>
          <w:t>http://mema.mapsonline.net/public.html</w:t>
        </w:r>
      </w:hyperlink>
    </w:p>
    <w:p w:rsidR="00B12D78" w:rsidRPr="00B12D78" w:rsidRDefault="00B12D78" w:rsidP="00B12D78">
      <w:pPr>
        <w:shd w:val="clear" w:color="auto" w:fill="FFFFFF"/>
        <w:spacing w:after="240" w:line="240" w:lineRule="auto"/>
        <w:rPr>
          <w:rFonts w:ascii="Arial" w:eastAsia="Times New Roman" w:hAnsi="Arial" w:cs="Arial"/>
          <w:color w:val="222222"/>
          <w:sz w:val="19"/>
          <w:szCs w:val="19"/>
        </w:rPr>
      </w:pPr>
      <w:r w:rsidRPr="00B12D78">
        <w:rPr>
          <w:rFonts w:ascii="Arial" w:eastAsia="Times New Roman" w:hAnsi="Arial" w:cs="Arial"/>
          <w:color w:val="222222"/>
          <w:sz w:val="24"/>
          <w:szCs w:val="24"/>
        </w:rPr>
        <w:t>Utilize MEMA’s live weather radar and forecasting tools, including the live snowfall forecast map: </w:t>
      </w:r>
      <w:hyperlink r:id="rId9" w:tgtFrame="_blank" w:history="1">
        <w:r w:rsidRPr="00B12D78">
          <w:rPr>
            <w:rFonts w:ascii="Arial" w:eastAsia="Times New Roman" w:hAnsi="Arial" w:cs="Arial"/>
            <w:color w:val="1155CC"/>
            <w:sz w:val="24"/>
            <w:szCs w:val="24"/>
            <w:u w:val="single"/>
          </w:rPr>
          <w:t>http://memamaps.maps.arcgis.com/apps/MapSeries/index.html?appid=0da6e4d888b74317b52b7a5064aa3dc2</w:t>
        </w:r>
      </w:hyperlink>
    </w:p>
    <w:p w:rsidR="00B12D78" w:rsidRPr="00B12D78" w:rsidRDefault="00B12D78" w:rsidP="00B12D78">
      <w:pPr>
        <w:shd w:val="clear" w:color="auto" w:fill="FFFFFF"/>
        <w:spacing w:after="120" w:line="240" w:lineRule="auto"/>
        <w:rPr>
          <w:rFonts w:ascii="Arial" w:eastAsia="Times New Roman" w:hAnsi="Arial" w:cs="Arial"/>
          <w:color w:val="222222"/>
          <w:sz w:val="19"/>
          <w:szCs w:val="19"/>
        </w:rPr>
      </w:pPr>
      <w:r w:rsidRPr="00B12D78">
        <w:rPr>
          <w:rFonts w:ascii="Arial" w:eastAsia="Times New Roman" w:hAnsi="Arial" w:cs="Arial"/>
          <w:color w:val="222222"/>
          <w:sz w:val="24"/>
          <w:szCs w:val="24"/>
        </w:rPr>
        <w:t>Follow MEMA on Facebook </w:t>
      </w:r>
      <w:r w:rsidRPr="00B12D78">
        <w:rPr>
          <w:rFonts w:ascii="Arial" w:eastAsia="Times New Roman" w:hAnsi="Arial" w:cs="Arial"/>
          <w:color w:val="1F497D"/>
          <w:sz w:val="24"/>
          <w:szCs w:val="24"/>
        </w:rPr>
        <w:t>(@</w:t>
      </w:r>
      <w:proofErr w:type="spellStart"/>
      <w:r w:rsidRPr="00B12D78">
        <w:rPr>
          <w:rFonts w:ascii="Arial" w:eastAsia="Times New Roman" w:hAnsi="Arial" w:cs="Arial"/>
          <w:color w:val="1F497D"/>
          <w:sz w:val="24"/>
          <w:szCs w:val="24"/>
        </w:rPr>
        <w:t>MassachusettsEMA</w:t>
      </w:r>
      <w:proofErr w:type="spellEnd"/>
      <w:r w:rsidRPr="00B12D78">
        <w:rPr>
          <w:rFonts w:ascii="Arial" w:eastAsia="Times New Roman" w:hAnsi="Arial" w:cs="Arial"/>
          <w:color w:val="1F497D"/>
          <w:sz w:val="24"/>
          <w:szCs w:val="24"/>
        </w:rPr>
        <w:t>), </w:t>
      </w:r>
      <w:r w:rsidRPr="00B12D78">
        <w:rPr>
          <w:rFonts w:ascii="Arial" w:eastAsia="Times New Roman" w:hAnsi="Arial" w:cs="Arial"/>
          <w:color w:val="222222"/>
          <w:sz w:val="24"/>
          <w:szCs w:val="24"/>
        </w:rPr>
        <w:t>Twitter (</w:t>
      </w:r>
      <w:hyperlink r:id="rId10" w:tgtFrame="_blank" w:history="1">
        <w:r w:rsidRPr="00B12D78">
          <w:rPr>
            <w:rFonts w:ascii="Arial" w:eastAsia="Times New Roman" w:hAnsi="Arial" w:cs="Arial"/>
            <w:color w:val="1155CC"/>
            <w:sz w:val="24"/>
            <w:szCs w:val="24"/>
            <w:u w:val="single"/>
          </w:rPr>
          <w:t>@MassEMA</w:t>
        </w:r>
      </w:hyperlink>
      <w:r w:rsidRPr="00B12D78">
        <w:rPr>
          <w:rFonts w:ascii="Arial" w:eastAsia="Times New Roman" w:hAnsi="Arial" w:cs="Arial"/>
          <w:color w:val="1F497D"/>
          <w:sz w:val="24"/>
          <w:szCs w:val="24"/>
        </w:rPr>
        <w:t>)</w:t>
      </w:r>
      <w:r w:rsidRPr="00B12D78">
        <w:rPr>
          <w:rFonts w:ascii="Arial" w:eastAsia="Times New Roman" w:hAnsi="Arial" w:cs="Arial"/>
          <w:color w:val="222222"/>
          <w:sz w:val="24"/>
          <w:szCs w:val="24"/>
        </w:rPr>
        <w:t xml:space="preserve">, and </w:t>
      </w:r>
      <w:proofErr w:type="spellStart"/>
      <w:r w:rsidRPr="00B12D78">
        <w:rPr>
          <w:rFonts w:ascii="Arial" w:eastAsia="Times New Roman" w:hAnsi="Arial" w:cs="Arial"/>
          <w:color w:val="222222"/>
          <w:sz w:val="24"/>
          <w:szCs w:val="24"/>
        </w:rPr>
        <w:t>Nextdoor</w:t>
      </w:r>
      <w:proofErr w:type="spellEnd"/>
      <w:r w:rsidRPr="00B12D78">
        <w:rPr>
          <w:rFonts w:ascii="Arial" w:eastAsia="Times New Roman" w:hAnsi="Arial" w:cs="Arial"/>
          <w:color w:val="222222"/>
          <w:sz w:val="24"/>
          <w:szCs w:val="24"/>
        </w:rPr>
        <w:t xml:space="preserve"> (</w:t>
      </w:r>
      <w:hyperlink r:id="rId11" w:tgtFrame="_blank" w:history="1">
        <w:r w:rsidRPr="00B12D78">
          <w:rPr>
            <w:rFonts w:ascii="Arial" w:eastAsia="Times New Roman" w:hAnsi="Arial" w:cs="Arial"/>
            <w:color w:val="1155CC"/>
            <w:sz w:val="24"/>
            <w:szCs w:val="24"/>
            <w:u w:val="single"/>
          </w:rPr>
          <w:t>www.Nextdoor.com</w:t>
        </w:r>
      </w:hyperlink>
      <w:r w:rsidRPr="00B12D78">
        <w:rPr>
          <w:rFonts w:ascii="Arial" w:eastAsia="Times New Roman" w:hAnsi="Arial" w:cs="Arial"/>
          <w:color w:val="222222"/>
          <w:sz w:val="24"/>
          <w:szCs w:val="24"/>
        </w:rPr>
        <w:t>)</w:t>
      </w:r>
    </w:p>
    <w:p w:rsidR="00B12D78" w:rsidRPr="00B12D78" w:rsidRDefault="00B12D78" w:rsidP="00B12D78">
      <w:pPr>
        <w:shd w:val="clear" w:color="auto" w:fill="FFFFFF"/>
        <w:spacing w:after="0" w:line="240" w:lineRule="auto"/>
        <w:rPr>
          <w:rFonts w:ascii="Arial" w:eastAsia="Times New Roman" w:hAnsi="Arial" w:cs="Arial"/>
          <w:color w:val="222222"/>
          <w:sz w:val="19"/>
          <w:szCs w:val="19"/>
        </w:rPr>
      </w:pPr>
      <w:r w:rsidRPr="00B12D78">
        <w:rPr>
          <w:rFonts w:ascii="Arial" w:eastAsia="Times New Roman" w:hAnsi="Arial" w:cs="Arial"/>
          <w:color w:val="222222"/>
          <w:sz w:val="24"/>
          <w:szCs w:val="24"/>
        </w:rPr>
        <w:br/>
      </w:r>
      <w:r w:rsidRPr="00B12D78">
        <w:rPr>
          <w:rFonts w:ascii="Arial" w:eastAsia="Times New Roman" w:hAnsi="Arial" w:cs="Arial"/>
          <w:b/>
          <w:bCs/>
          <w:color w:val="000000"/>
          <w:sz w:val="24"/>
          <w:szCs w:val="24"/>
          <w:u w:val="single"/>
        </w:rPr>
        <w:t>Online Resources:</w:t>
      </w:r>
      <w:r w:rsidRPr="00B12D78">
        <w:rPr>
          <w:rFonts w:ascii="Arial" w:eastAsia="Times New Roman" w:hAnsi="Arial" w:cs="Arial"/>
          <w:b/>
          <w:bCs/>
          <w:color w:val="000000"/>
          <w:sz w:val="24"/>
          <w:szCs w:val="24"/>
          <w:u w:val="single"/>
        </w:rPr>
        <w:br/>
      </w:r>
      <w:r w:rsidRPr="00B12D78">
        <w:rPr>
          <w:rFonts w:ascii="Arial" w:eastAsia="Times New Roman" w:hAnsi="Arial" w:cs="Arial"/>
          <w:color w:val="000000"/>
          <w:sz w:val="24"/>
          <w:szCs w:val="24"/>
        </w:rPr>
        <w:t>For additional information and resources, visit:</w:t>
      </w:r>
      <w:r w:rsidRPr="00B12D78">
        <w:rPr>
          <w:rFonts w:ascii="Arial" w:eastAsia="Times New Roman" w:hAnsi="Arial" w:cs="Arial"/>
          <w:color w:val="000000"/>
          <w:sz w:val="24"/>
          <w:szCs w:val="24"/>
        </w:rPr>
        <w:br/>
        <w:t>Massachusetts Emergency Management Agency at </w:t>
      </w:r>
      <w:hyperlink r:id="rId12" w:tgtFrame="_blank" w:history="1">
        <w:r w:rsidRPr="00B12D78">
          <w:rPr>
            <w:rFonts w:ascii="Arial" w:eastAsia="Times New Roman" w:hAnsi="Arial" w:cs="Arial"/>
            <w:color w:val="1155CC"/>
            <w:sz w:val="24"/>
            <w:szCs w:val="24"/>
            <w:u w:val="single"/>
          </w:rPr>
          <w:t>www.mass.gov/mema</w:t>
        </w:r>
      </w:hyperlink>
      <w:r w:rsidRPr="00B12D78">
        <w:rPr>
          <w:rFonts w:ascii="Arial" w:eastAsia="Times New Roman" w:hAnsi="Arial" w:cs="Arial"/>
          <w:color w:val="000000"/>
          <w:sz w:val="24"/>
          <w:szCs w:val="24"/>
        </w:rPr>
        <w:br/>
        <w:t>MEMA's Facebook page: </w:t>
      </w:r>
      <w:hyperlink r:id="rId13" w:tgtFrame="_blank" w:history="1">
        <w:r w:rsidRPr="00B12D78">
          <w:rPr>
            <w:rFonts w:ascii="Arial" w:eastAsia="Times New Roman" w:hAnsi="Arial" w:cs="Arial"/>
            <w:color w:val="1155CC"/>
            <w:sz w:val="24"/>
            <w:szCs w:val="24"/>
            <w:u w:val="single"/>
          </w:rPr>
          <w:t>http://www.facebook.com/MassachusettsEMA</w:t>
        </w:r>
      </w:hyperlink>
      <w:r w:rsidRPr="00B12D78">
        <w:rPr>
          <w:rFonts w:ascii="Arial" w:eastAsia="Times New Roman" w:hAnsi="Arial" w:cs="Arial"/>
          <w:color w:val="000000"/>
          <w:sz w:val="24"/>
          <w:szCs w:val="24"/>
        </w:rPr>
        <w:br/>
        <w:t>MEMA Twitter: </w:t>
      </w:r>
      <w:hyperlink r:id="rId14" w:tgtFrame="_blank" w:history="1">
        <w:r w:rsidRPr="00B12D78">
          <w:rPr>
            <w:rFonts w:ascii="Arial" w:eastAsia="Times New Roman" w:hAnsi="Arial" w:cs="Arial"/>
            <w:color w:val="1155CC"/>
            <w:sz w:val="24"/>
            <w:szCs w:val="24"/>
            <w:u w:val="single"/>
          </w:rPr>
          <w:t>@MassEMA</w:t>
        </w:r>
      </w:hyperlink>
      <w:r w:rsidRPr="00B12D78">
        <w:rPr>
          <w:rFonts w:ascii="Arial" w:eastAsia="Times New Roman" w:hAnsi="Arial" w:cs="Arial"/>
          <w:color w:val="000000"/>
          <w:sz w:val="24"/>
          <w:szCs w:val="24"/>
        </w:rPr>
        <w:br/>
        <w:t>Federal Emergency Management Agency at </w:t>
      </w:r>
      <w:hyperlink r:id="rId15" w:tgtFrame="_blank" w:history="1">
        <w:r w:rsidRPr="00B12D78">
          <w:rPr>
            <w:rFonts w:ascii="Arial" w:eastAsia="Times New Roman" w:hAnsi="Arial" w:cs="Arial"/>
            <w:color w:val="1155CC"/>
            <w:sz w:val="24"/>
            <w:szCs w:val="24"/>
            <w:u w:val="single"/>
          </w:rPr>
          <w:t>www.fema.gov</w:t>
        </w:r>
      </w:hyperlink>
      <w:r w:rsidRPr="00B12D78">
        <w:rPr>
          <w:rFonts w:ascii="Arial" w:eastAsia="Times New Roman" w:hAnsi="Arial" w:cs="Arial"/>
          <w:color w:val="000000"/>
          <w:sz w:val="24"/>
          <w:szCs w:val="24"/>
        </w:rPr>
        <w:br/>
        <w:t>National Weather Service/Taunton at </w:t>
      </w:r>
      <w:hyperlink r:id="rId16" w:tgtFrame="_blank" w:history="1">
        <w:r w:rsidRPr="00B12D78">
          <w:rPr>
            <w:rFonts w:ascii="Arial" w:eastAsia="Times New Roman" w:hAnsi="Arial" w:cs="Arial"/>
            <w:color w:val="1155CC"/>
            <w:sz w:val="24"/>
            <w:szCs w:val="24"/>
            <w:u w:val="single"/>
          </w:rPr>
          <w:t>www.weather.gov/boston</w:t>
        </w:r>
      </w:hyperlink>
      <w:r w:rsidRPr="00B12D78">
        <w:rPr>
          <w:rFonts w:ascii="Arial" w:eastAsia="Times New Roman" w:hAnsi="Arial" w:cs="Arial"/>
          <w:color w:val="000000"/>
          <w:sz w:val="24"/>
          <w:szCs w:val="24"/>
        </w:rPr>
        <w:br/>
        <w:t>National Weather Service/Albany, NY at </w:t>
      </w:r>
      <w:hyperlink r:id="rId17" w:tgtFrame="_blank" w:history="1">
        <w:r w:rsidRPr="00B12D78">
          <w:rPr>
            <w:rFonts w:ascii="Arial" w:eastAsia="Times New Roman" w:hAnsi="Arial" w:cs="Arial"/>
            <w:color w:val="1155CC"/>
            <w:sz w:val="24"/>
            <w:szCs w:val="24"/>
            <w:u w:val="single"/>
          </w:rPr>
          <w:t>www.weather.gov/albany</w:t>
        </w:r>
      </w:hyperlink>
      <w:r w:rsidRPr="00B12D78">
        <w:rPr>
          <w:rFonts w:ascii="Arial" w:eastAsia="Times New Roman" w:hAnsi="Arial" w:cs="Arial"/>
          <w:color w:val="000000"/>
          <w:sz w:val="24"/>
          <w:szCs w:val="24"/>
        </w:rPr>
        <w:br/>
        <w:t>National Weather Service Weather Prediction Center: </w:t>
      </w:r>
      <w:hyperlink r:id="rId18" w:tgtFrame="_blank" w:history="1">
        <w:r w:rsidRPr="00B12D78">
          <w:rPr>
            <w:rFonts w:ascii="Arial" w:eastAsia="Times New Roman" w:hAnsi="Arial" w:cs="Arial"/>
            <w:color w:val="1155CC"/>
            <w:sz w:val="24"/>
            <w:szCs w:val="24"/>
            <w:u w:val="single"/>
          </w:rPr>
          <w:t>http://www.wpc.ncep.noaa.gov</w:t>
        </w:r>
      </w:hyperlink>
      <w:r w:rsidRPr="00B12D78">
        <w:rPr>
          <w:rFonts w:ascii="Arial" w:eastAsia="Times New Roman" w:hAnsi="Arial" w:cs="Arial"/>
          <w:color w:val="000000"/>
          <w:sz w:val="24"/>
          <w:szCs w:val="24"/>
        </w:rPr>
        <w:br/>
        <w:t>National Weather Service Storm Prediction Center:  </w:t>
      </w:r>
      <w:hyperlink r:id="rId19" w:tgtFrame="_blank" w:history="1">
        <w:r w:rsidRPr="00B12D78">
          <w:rPr>
            <w:rFonts w:ascii="Arial" w:eastAsia="Times New Roman" w:hAnsi="Arial" w:cs="Arial"/>
            <w:color w:val="000000"/>
            <w:sz w:val="19"/>
            <w:szCs w:val="19"/>
            <w:u w:val="single"/>
          </w:rPr>
          <w:t>http://www.spc.noaa.gov/</w:t>
        </w:r>
      </w:hyperlink>
    </w:p>
    <w:p w:rsidR="00B12D78" w:rsidRPr="00B12D78" w:rsidRDefault="00B12D78" w:rsidP="00B12D78">
      <w:pPr>
        <w:shd w:val="clear" w:color="auto" w:fill="FFFFFF"/>
        <w:spacing w:after="0" w:line="240" w:lineRule="auto"/>
        <w:rPr>
          <w:rFonts w:ascii="Arial" w:eastAsia="Times New Roman" w:hAnsi="Arial" w:cs="Arial"/>
          <w:color w:val="222222"/>
          <w:sz w:val="19"/>
          <w:szCs w:val="19"/>
        </w:rPr>
      </w:pPr>
      <w:r w:rsidRPr="00B12D78">
        <w:rPr>
          <w:rFonts w:ascii="Arial" w:eastAsia="Times New Roman" w:hAnsi="Arial" w:cs="Arial"/>
          <w:color w:val="000000"/>
          <w:sz w:val="24"/>
          <w:szCs w:val="24"/>
        </w:rPr>
        <w:t>National Weather Service Northeast River Forecast Center: </w:t>
      </w:r>
      <w:hyperlink r:id="rId20" w:tgtFrame="_blank" w:history="1">
        <w:r w:rsidRPr="00B12D78">
          <w:rPr>
            <w:rFonts w:ascii="Arial" w:eastAsia="Times New Roman" w:hAnsi="Arial" w:cs="Arial"/>
            <w:color w:val="000000"/>
            <w:sz w:val="24"/>
            <w:szCs w:val="24"/>
            <w:u w:val="single"/>
          </w:rPr>
          <w:t>http://www.weather.gov/nerfc/</w:t>
        </w:r>
      </w:hyperlink>
    </w:p>
    <w:p w:rsidR="00D71E78" w:rsidRPr="00B12D78" w:rsidRDefault="00B12D78" w:rsidP="00B12D78">
      <w:pPr>
        <w:shd w:val="clear" w:color="auto" w:fill="FFFFFF"/>
        <w:spacing w:after="240" w:line="240" w:lineRule="auto"/>
        <w:rPr>
          <w:rFonts w:ascii="Arial" w:eastAsia="Times New Roman" w:hAnsi="Arial" w:cs="Arial"/>
          <w:color w:val="222222"/>
          <w:sz w:val="19"/>
          <w:szCs w:val="19"/>
        </w:rPr>
      </w:pPr>
      <w:r w:rsidRPr="00B12D78">
        <w:rPr>
          <w:rFonts w:ascii="Arial" w:eastAsia="Times New Roman" w:hAnsi="Arial" w:cs="Arial"/>
          <w:color w:val="000000"/>
          <w:sz w:val="24"/>
          <w:szCs w:val="24"/>
        </w:rPr>
        <w:t>Mass211 at </w:t>
      </w:r>
      <w:hyperlink r:id="rId21" w:tgtFrame="_blank" w:history="1">
        <w:r w:rsidRPr="00B12D78">
          <w:rPr>
            <w:rFonts w:ascii="Arial" w:eastAsia="Times New Roman" w:hAnsi="Arial" w:cs="Arial"/>
            <w:color w:val="1155CC"/>
            <w:sz w:val="24"/>
            <w:szCs w:val="24"/>
            <w:u w:val="single"/>
          </w:rPr>
          <w:t>www.mass211.org</w:t>
        </w:r>
      </w:hyperlink>
    </w:p>
    <w:sectPr w:rsidR="00D71E78" w:rsidRPr="00B12D78" w:rsidSect="00B12D78">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77C68"/>
    <w:multiLevelType w:val="multilevel"/>
    <w:tmpl w:val="DA26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78"/>
    <w:rsid w:val="00B12D78"/>
    <w:rsid w:val="00D7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4B46A-824A-4A41-BCAF-0176051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12D78"/>
  </w:style>
  <w:style w:type="character" w:styleId="Hyperlink">
    <w:name w:val="Hyperlink"/>
    <w:basedOn w:val="DefaultParagraphFont"/>
    <w:uiPriority w:val="99"/>
    <w:semiHidden/>
    <w:unhideWhenUsed/>
    <w:rsid w:val="00B12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2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a.mapsonline.net/public.html" TargetMode="External"/><Relationship Id="rId13" Type="http://schemas.openxmlformats.org/officeDocument/2006/relationships/hyperlink" Target="http://www.facebook.com/MassachusettsEMA" TargetMode="External"/><Relationship Id="rId18" Type="http://schemas.openxmlformats.org/officeDocument/2006/relationships/hyperlink" Target="http://www.wpc.ncep.noaa.gov/" TargetMode="External"/><Relationship Id="rId3" Type="http://schemas.openxmlformats.org/officeDocument/2006/relationships/settings" Target="settings.xml"/><Relationship Id="rId21" Type="http://schemas.openxmlformats.org/officeDocument/2006/relationships/hyperlink" Target="http://www.mass211.org/" TargetMode="External"/><Relationship Id="rId7" Type="http://schemas.openxmlformats.org/officeDocument/2006/relationships/hyperlink" Target="http://www.mass.gov/mema/mobileapp" TargetMode="External"/><Relationship Id="rId12" Type="http://schemas.openxmlformats.org/officeDocument/2006/relationships/hyperlink" Target="http://www.mass.gov/mema" TargetMode="External"/><Relationship Id="rId17" Type="http://schemas.openxmlformats.org/officeDocument/2006/relationships/hyperlink" Target="http://www.weather.gov/albany" TargetMode="External"/><Relationship Id="rId2" Type="http://schemas.openxmlformats.org/officeDocument/2006/relationships/styles" Target="styles.xml"/><Relationship Id="rId16" Type="http://schemas.openxmlformats.org/officeDocument/2006/relationships/hyperlink" Target="http://www.weather.gov/boston" TargetMode="External"/><Relationship Id="rId20" Type="http://schemas.openxmlformats.org/officeDocument/2006/relationships/hyperlink" Target="http://www.weather.gov/nerfc/" TargetMode="External"/><Relationship Id="rId1" Type="http://schemas.openxmlformats.org/officeDocument/2006/relationships/numbering" Target="numbering.xml"/><Relationship Id="rId6" Type="http://schemas.openxmlformats.org/officeDocument/2006/relationships/hyperlink" Target="https://www.mass.gov/service-details/flood-safety-tips" TargetMode="External"/><Relationship Id="rId11" Type="http://schemas.openxmlformats.org/officeDocument/2006/relationships/hyperlink" Target="http://www.nextdoor.com/" TargetMode="External"/><Relationship Id="rId5" Type="http://schemas.openxmlformats.org/officeDocument/2006/relationships/image" Target="media/image1.png"/><Relationship Id="rId15" Type="http://schemas.openxmlformats.org/officeDocument/2006/relationships/hyperlink" Target="http://www.fema.gov/" TargetMode="External"/><Relationship Id="rId23" Type="http://schemas.openxmlformats.org/officeDocument/2006/relationships/theme" Target="theme/theme1.xml"/><Relationship Id="rId10" Type="http://schemas.openxmlformats.org/officeDocument/2006/relationships/hyperlink" Target="http://massema/" TargetMode="External"/><Relationship Id="rId19" Type="http://schemas.openxmlformats.org/officeDocument/2006/relationships/hyperlink" Target="http://www.spc.noaa.gov/" TargetMode="External"/><Relationship Id="rId4" Type="http://schemas.openxmlformats.org/officeDocument/2006/relationships/webSettings" Target="webSettings.xml"/><Relationship Id="rId9" Type="http://schemas.openxmlformats.org/officeDocument/2006/relationships/hyperlink" Target="http://memamaps.maps.arcgis.com/apps/MapSeries/index.html?appid=0da6e4d888b74317b52b7a5064aa3dc2" TargetMode="External"/><Relationship Id="rId14" Type="http://schemas.openxmlformats.org/officeDocument/2006/relationships/hyperlink" Target="http://twitter.com/massem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Melo</dc:creator>
  <cp:keywords/>
  <dc:description/>
  <cp:lastModifiedBy>Beth Melo</cp:lastModifiedBy>
  <cp:revision>1</cp:revision>
  <dcterms:created xsi:type="dcterms:W3CDTF">2018-01-10T16:16:00Z</dcterms:created>
  <dcterms:modified xsi:type="dcterms:W3CDTF">2018-01-10T16:20:00Z</dcterms:modified>
</cp:coreProperties>
</file>